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DA133B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Тренинг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 xml:space="preserve">МСП </w:t>
      </w:r>
    </w:p>
    <w:p w:rsidR="00067176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 w:rsidRPr="00067176">
        <w:rPr>
          <w:b/>
          <w:color w:val="000000" w:themeColor="text1"/>
        </w:rPr>
        <w:t>«Финансовая поддержка»</w:t>
      </w:r>
    </w:p>
    <w:p w:rsidR="00DA133B" w:rsidRPr="00067176" w:rsidRDefault="003E338A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466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октября </w:t>
      </w:r>
      <w:r w:rsidR="00DA133B">
        <w:rPr>
          <w:b/>
          <w:color w:val="000000" w:themeColor="text1"/>
        </w:rPr>
        <w:t>2022 г.</w:t>
      </w: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DA133B" w:rsidTr="00842855">
        <w:tc>
          <w:tcPr>
            <w:tcW w:w="9983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Место проведения: </w:t>
            </w:r>
            <w:r w:rsidRPr="00DA133B">
              <w:rPr>
                <w:color w:val="000000" w:themeColor="text1"/>
              </w:rPr>
              <w:t xml:space="preserve">г. </w:t>
            </w:r>
            <w:r w:rsidR="003E338A">
              <w:rPr>
                <w:color w:val="000000" w:themeColor="text1"/>
              </w:rPr>
              <w:t>Волгоград</w:t>
            </w:r>
            <w:r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>
              <w:t xml:space="preserve">ул. </w:t>
            </w:r>
            <w:proofErr w:type="spellStart"/>
            <w:r w:rsidR="003E338A">
              <w:t>Качинцев</w:t>
            </w:r>
            <w:proofErr w:type="spellEnd"/>
            <w:r>
              <w:t>, д. 6</w:t>
            </w:r>
            <w:r w:rsidR="003E338A">
              <w:t>3, аудит. 215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bookmarkStart w:id="0" w:name="_GoBack"/>
    <w:p w:rsidR="00DA133B" w:rsidRDefault="00842855" w:rsidP="00842855">
      <w:pPr>
        <w:shd w:val="clear" w:color="auto" w:fill="FFFFFF"/>
        <w:ind w:left="142"/>
        <w:jc w:val="both"/>
        <w:rPr>
          <w:b/>
          <w:color w:val="000000"/>
          <w:u w:val="single"/>
        </w:rPr>
      </w:pPr>
      <w:r>
        <w:fldChar w:fldCharType="begin"/>
      </w:r>
      <w:r>
        <w:instrText xml:space="preserve"> HYPERLINK "https://forms.yandex.ru/u/63317863f01819c5693c174c/" \t "_blank" </w:instrText>
      </w:r>
      <w:r>
        <w:fldChar w:fldCharType="separate"/>
      </w:r>
      <w:r>
        <w:rPr>
          <w:rStyle w:val="a4"/>
          <w:rFonts w:ascii="yandexsanstextwebregular" w:hAnsi="yandexsanstextwebregular"/>
          <w:color w:val="CC0000"/>
          <w:sz w:val="23"/>
          <w:szCs w:val="23"/>
          <w:u w:val="none"/>
          <w:shd w:val="clear" w:color="auto" w:fill="FFFFFF"/>
        </w:rPr>
        <w:t>https://forms.yandex.ru/u/63317863f01819c5693c174c/</w:t>
      </w:r>
      <w:r>
        <w:fldChar w:fldCharType="end"/>
      </w:r>
    </w:p>
    <w:bookmarkEnd w:id="0"/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>ействующие менее одного года), само</w:t>
      </w:r>
      <w:r w:rsidR="00E66A49" w:rsidRPr="00495296">
        <w:rPr>
          <w:lang w:eastAsia="zh-CN"/>
        </w:rPr>
        <w:t>занятые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AD59BB" w:rsidRDefault="00DA133B" w:rsidP="00571D4E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="00AD59BB" w:rsidRPr="00AD59BB">
        <w:t>Бзанова</w:t>
      </w:r>
      <w:proofErr w:type="spellEnd"/>
      <w:r w:rsidR="00AD59BB" w:rsidRPr="00AD59BB">
        <w:t xml:space="preserve"> Полина</w:t>
      </w:r>
    </w:p>
    <w:p w:rsidR="00E66A49" w:rsidRDefault="00AD59BB" w:rsidP="00571D4E">
      <w:pPr>
        <w:shd w:val="clear" w:color="auto" w:fill="FFFFFF"/>
        <w:jc w:val="both"/>
      </w:pPr>
      <w:r>
        <w:rPr>
          <w:b/>
        </w:rPr>
        <w:t xml:space="preserve">Специальный эксперт: </w:t>
      </w:r>
      <w:r w:rsidR="00DA133B" w:rsidRPr="00676B60">
        <w:t>Изюмова Ольга</w:t>
      </w:r>
    </w:p>
    <w:p w:rsidR="00232DB0" w:rsidRDefault="00232DB0" w:rsidP="00571D4E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285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59BB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1D57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DDD7-E6BD-487F-949D-73CE893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6</cp:revision>
  <cp:lastPrinted>2020-03-19T06:15:00Z</cp:lastPrinted>
  <dcterms:created xsi:type="dcterms:W3CDTF">2022-04-25T13:36:00Z</dcterms:created>
  <dcterms:modified xsi:type="dcterms:W3CDTF">2022-09-26T10:20:00Z</dcterms:modified>
</cp:coreProperties>
</file>