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3" w:rsidRPr="008D4853" w:rsidRDefault="008D4853" w:rsidP="00CF5E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E7A" w:rsidRPr="00364A6A" w:rsidRDefault="00C27550" w:rsidP="00CF5E7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64A6A">
        <w:rPr>
          <w:rFonts w:ascii="Times New Roman" w:hAnsi="Times New Roman" w:cs="Times New Roman"/>
          <w:b/>
          <w:sz w:val="22"/>
          <w:szCs w:val="22"/>
        </w:rPr>
        <w:t>Дир</w:t>
      </w:r>
      <w:r w:rsidR="00CF5E7A" w:rsidRPr="00364A6A">
        <w:rPr>
          <w:rFonts w:ascii="Times New Roman" w:hAnsi="Times New Roman" w:cs="Times New Roman"/>
          <w:b/>
          <w:sz w:val="22"/>
          <w:szCs w:val="22"/>
        </w:rPr>
        <w:t>ектор</w:t>
      </w:r>
      <w:r w:rsidRPr="00364A6A">
        <w:rPr>
          <w:rFonts w:ascii="Times New Roman" w:hAnsi="Times New Roman" w:cs="Times New Roman"/>
          <w:b/>
          <w:sz w:val="22"/>
          <w:szCs w:val="22"/>
        </w:rPr>
        <w:t xml:space="preserve">у </w:t>
      </w:r>
      <w:r w:rsidRPr="00364A6A">
        <w:rPr>
          <w:rStyle w:val="FontStyle14"/>
          <w:sz w:val="24"/>
          <w:szCs w:val="24"/>
        </w:rPr>
        <w:t xml:space="preserve">АНО ДПО «Межрегиональная академия </w:t>
      </w:r>
      <w:r w:rsidRPr="00364A6A">
        <w:rPr>
          <w:rStyle w:val="FontStyle14"/>
          <w:sz w:val="24"/>
          <w:szCs w:val="24"/>
        </w:rPr>
        <w:br/>
        <w:t>повышения квалификации</w:t>
      </w:r>
      <w:r w:rsidR="00F0491C" w:rsidRPr="00364A6A">
        <w:rPr>
          <w:rStyle w:val="FontStyle14"/>
          <w:sz w:val="24"/>
          <w:szCs w:val="24"/>
        </w:rPr>
        <w:t xml:space="preserve"> </w:t>
      </w:r>
      <w:r w:rsidRPr="00364A6A">
        <w:rPr>
          <w:rStyle w:val="FontStyle14"/>
          <w:sz w:val="24"/>
          <w:szCs w:val="24"/>
        </w:rPr>
        <w:t>руководителей и специалистов»</w:t>
      </w:r>
    </w:p>
    <w:p w:rsidR="00CF5E7A" w:rsidRPr="00364A6A" w:rsidRDefault="00CF5E7A" w:rsidP="00CF5E7A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64A6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="00C27550" w:rsidRPr="00364A6A">
        <w:rPr>
          <w:rFonts w:ascii="Times New Roman" w:hAnsi="Times New Roman" w:cs="Times New Roman"/>
          <w:b/>
          <w:sz w:val="22"/>
          <w:szCs w:val="22"/>
        </w:rPr>
        <w:t>Е.Н. Лесняк</w:t>
      </w:r>
    </w:p>
    <w:p w:rsidR="00CF5E7A" w:rsidRPr="00364A6A" w:rsidRDefault="00CF5E7A" w:rsidP="00CF5E7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4A6A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5567D1" w:rsidRPr="00364A6A" w:rsidRDefault="00CF5E7A" w:rsidP="00DC3CEB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364A6A">
        <w:rPr>
          <w:rFonts w:ascii="Times New Roman" w:hAnsi="Times New Roman" w:cs="Times New Roman"/>
          <w:sz w:val="22"/>
          <w:szCs w:val="22"/>
        </w:rPr>
        <w:t xml:space="preserve">       Прошу зачислить меня на обучение по образовательной программе дополнительного профессионального образования/п</w:t>
      </w:r>
      <w:r w:rsidR="00BF5C0B" w:rsidRPr="00364A6A">
        <w:rPr>
          <w:rFonts w:ascii="Times New Roman" w:hAnsi="Times New Roman" w:cs="Times New Roman"/>
          <w:sz w:val="22"/>
          <w:szCs w:val="22"/>
        </w:rPr>
        <w:t>рофессионального обучения:</w:t>
      </w:r>
      <w:r w:rsidR="007E669B" w:rsidRPr="00364A6A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7E669B" w:rsidRPr="00364A6A" w:rsidRDefault="007E669B" w:rsidP="007E669B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364A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F5E7A" w:rsidRPr="00364A6A" w:rsidRDefault="00CF5E7A" w:rsidP="00BF5C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48"/>
        <w:gridCol w:w="2381"/>
      </w:tblGrid>
      <w:tr w:rsidR="00364A6A" w:rsidRPr="00364A6A" w:rsidTr="00B2595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</w:p>
          <w:p w:rsidR="00CF5E7A" w:rsidRPr="00364A6A" w:rsidRDefault="00CF5E7A" w:rsidP="00AF2E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4A342A" w:rsidP="00D857CC">
            <w:pPr>
              <w:pStyle w:val="a9"/>
              <w:ind w:left="31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  <w:tr w:rsidR="00364A6A" w:rsidRPr="00364A6A" w:rsidTr="00B2595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7A" w:rsidRPr="00364A6A" w:rsidRDefault="00CF5E7A" w:rsidP="00AF2E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 переподготовки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CF5E7A" w:rsidP="00F35B85">
            <w:pPr>
              <w:pStyle w:val="a9"/>
              <w:ind w:left="14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4A6A" w:rsidRPr="00364A6A" w:rsidTr="00B2595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CF5E7A" w:rsidP="00AF2E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Программа профессионального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9E05A2" w:rsidP="00DA767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</w:tbl>
    <w:p w:rsidR="00CF5E7A" w:rsidRPr="00364A6A" w:rsidRDefault="00CF5E7A" w:rsidP="00CF5E7A">
      <w:pPr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4887"/>
        <w:gridCol w:w="2404"/>
      </w:tblGrid>
      <w:tr w:rsidR="00364A6A" w:rsidRPr="00364A6A" w:rsidTr="00CF5E7A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85" w:rsidRPr="00364A6A" w:rsidRDefault="00F35B85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Форма обучения: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85" w:rsidRPr="00364A6A" w:rsidRDefault="00F35B85" w:rsidP="00AF2E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5" w:rsidRPr="00364A6A" w:rsidRDefault="00F35B85" w:rsidP="00AF2E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4A6A" w:rsidRPr="00364A6A" w:rsidTr="001A3FEA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B85" w:rsidRPr="00364A6A" w:rsidRDefault="00F35B85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85" w:rsidRPr="00364A6A" w:rsidRDefault="00F35B85" w:rsidP="007F09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5" w:rsidRPr="00364A6A" w:rsidRDefault="009E05A2" w:rsidP="009E0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</w:p>
        </w:tc>
      </w:tr>
      <w:tr w:rsidR="00364A6A" w:rsidRPr="00364A6A" w:rsidTr="001A3FEA"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85" w:rsidRPr="00364A6A" w:rsidRDefault="00F35B85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85" w:rsidRPr="00364A6A" w:rsidRDefault="00F35B85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85" w:rsidRPr="00364A6A" w:rsidRDefault="00F35B85" w:rsidP="00D857CC">
            <w:pPr>
              <w:pStyle w:val="a9"/>
              <w:ind w:left="1312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364A6A" w:rsidRPr="00364A6A" w:rsidTr="00691F66">
        <w:trPr>
          <w:trHeight w:val="17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5E7A" w:rsidRPr="00364A6A" w:rsidRDefault="00CF5E7A" w:rsidP="00AF2E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 обучения: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Очно-дистанционное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0B" w:rsidRPr="00364A6A" w:rsidRDefault="00BF5C0B" w:rsidP="001816F0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4A6A" w:rsidRPr="00364A6A" w:rsidTr="00CF5E7A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Полностью дистанционное</w:t>
            </w:r>
            <w:r w:rsidRPr="00364A6A">
              <w:rPr>
                <w:rStyle w:val="a5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9E05A2" w:rsidP="00AF2E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="00DC3CEB"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64A6A" w:rsidRPr="00364A6A" w:rsidTr="00CF5E7A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Электронное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7A" w:rsidRPr="00364A6A" w:rsidRDefault="00CF5E7A" w:rsidP="00CF388E">
            <w:pPr>
              <w:pStyle w:val="a9"/>
              <w:ind w:left="14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1582"/>
      </w:tblGrid>
      <w:tr w:rsidR="00364A6A" w:rsidRPr="00364A6A" w:rsidTr="00CF5E7A"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Cs/>
                <w:sz w:val="22"/>
                <w:szCs w:val="22"/>
              </w:rPr>
              <w:t>Наличие персонального компьютера (ПК), отвечающего требованиям п.3.6. Положения</w:t>
            </w:r>
          </w:p>
          <w:p w:rsidR="00CF5E7A" w:rsidRPr="00364A6A" w:rsidRDefault="00CF5E7A" w:rsidP="00AF2E5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7A" w:rsidRPr="00364A6A" w:rsidRDefault="00CF5E7A" w:rsidP="00AF2E52">
            <w:pPr>
              <w:ind w:right="-31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Cs/>
                <w:sz w:val="22"/>
                <w:szCs w:val="22"/>
              </w:rPr>
              <w:t>Да/ Нет</w:t>
            </w:r>
          </w:p>
        </w:tc>
      </w:tr>
    </w:tbl>
    <w:p w:rsidR="00691F66" w:rsidRPr="00364A6A" w:rsidRDefault="00691F66" w:rsidP="0031157A">
      <w:pPr>
        <w:ind w:right="-313" w:firstLine="85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64A6A">
        <w:rPr>
          <w:rFonts w:ascii="Times New Roman" w:hAnsi="Times New Roman" w:cs="Times New Roman"/>
          <w:b/>
          <w:bCs/>
          <w:sz w:val="22"/>
          <w:szCs w:val="22"/>
          <w:u w:val="single"/>
        </w:rPr>
        <w:t>О себе сообщаю следующее:</w:t>
      </w:r>
    </w:p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41"/>
        <w:gridCol w:w="342"/>
        <w:gridCol w:w="342"/>
        <w:gridCol w:w="342"/>
        <w:gridCol w:w="343"/>
        <w:gridCol w:w="343"/>
        <w:gridCol w:w="342"/>
        <w:gridCol w:w="343"/>
        <w:gridCol w:w="343"/>
        <w:gridCol w:w="343"/>
        <w:gridCol w:w="343"/>
        <w:gridCol w:w="343"/>
        <w:gridCol w:w="342"/>
        <w:gridCol w:w="343"/>
        <w:gridCol w:w="343"/>
        <w:gridCol w:w="343"/>
        <w:gridCol w:w="343"/>
        <w:gridCol w:w="343"/>
        <w:gridCol w:w="342"/>
        <w:gridCol w:w="456"/>
        <w:gridCol w:w="419"/>
        <w:gridCol w:w="692"/>
        <w:gridCol w:w="422"/>
        <w:gridCol w:w="406"/>
      </w:tblGrid>
      <w:tr w:rsidR="00364A6A" w:rsidRPr="00364A6A" w:rsidTr="00887E7D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Фамилия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Пол</w:t>
            </w:r>
          </w:p>
        </w:tc>
      </w:tr>
      <w:tr w:rsidR="00364A6A" w:rsidRPr="00364A6A" w:rsidTr="00887E7D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Имя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4A6A" w:rsidRPr="00364A6A" w:rsidTr="00887E7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64A6A" w:rsidRPr="00364A6A" w:rsidTr="00887E7D">
        <w:trPr>
          <w:trHeight w:val="2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A4" w:rsidRPr="00364A6A" w:rsidRDefault="005226A4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Гражданство/Подданство </w:t>
            </w:r>
          </w:p>
        </w:tc>
      </w:tr>
      <w:tr w:rsidR="00364A6A" w:rsidRPr="00364A6A" w:rsidTr="00887E7D">
        <w:trPr>
          <w:trHeight w:val="2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A4" w:rsidRPr="00364A6A" w:rsidRDefault="005226A4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F0C" w:rsidRPr="00364A6A" w:rsidRDefault="00001F0C" w:rsidP="00887E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226A4" w:rsidRPr="00364A6A" w:rsidRDefault="005226A4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</w:p>
    <w:tbl>
      <w:tblPr>
        <w:tblW w:w="101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5955"/>
      </w:tblGrid>
      <w:tr w:rsidR="00364A6A" w:rsidRPr="00364A6A" w:rsidTr="00001F0C">
        <w:trPr>
          <w:cantSplit/>
          <w:trHeight w:val="2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  <w:tr w:rsidR="00364A6A" w:rsidRPr="00364A6A" w:rsidTr="00001F0C">
        <w:trPr>
          <w:cantSplit/>
          <w:trHeight w:val="2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F0C" w:rsidRPr="00364A6A" w:rsidRDefault="00001F0C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001F0C">
        <w:trPr>
          <w:cantSplit/>
          <w:trHeight w:val="2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F0C" w:rsidRPr="00364A6A" w:rsidRDefault="00001F0C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001F0C">
        <w:trPr>
          <w:cantSplit/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F0C" w:rsidRPr="00364A6A" w:rsidRDefault="00001F0C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001F0C">
        <w:trPr>
          <w:cantSplit/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6A4" w:rsidRPr="00364A6A" w:rsidRDefault="005226A4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001F0C">
        <w:trPr>
          <w:cantSplit/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Адрес места проживания</w:t>
            </w: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8D4853">
        <w:trPr>
          <w:cantSplit/>
          <w:trHeight w:val="6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57A" w:rsidRPr="00364A6A" w:rsidRDefault="0031157A" w:rsidP="00311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прописки </w:t>
            </w:r>
          </w:p>
          <w:p w:rsidR="0031157A" w:rsidRPr="00364A6A" w:rsidRDefault="0031157A" w:rsidP="00311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57A" w:rsidRPr="00364A6A" w:rsidRDefault="0031157A" w:rsidP="00311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311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311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5891"/>
      </w:tblGrid>
      <w:tr w:rsidR="00364A6A" w:rsidRPr="00364A6A" w:rsidTr="00887E7D">
        <w:trPr>
          <w:cantSplit/>
          <w:trHeight w:val="2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Телефон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887E7D">
        <w:trPr>
          <w:cantSplit/>
          <w:trHeight w:val="2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887E7D">
        <w:trPr>
          <w:cantSplit/>
          <w:trHeight w:val="2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887E7D">
        <w:trPr>
          <w:cantSplit/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57A" w:rsidRPr="00364A6A" w:rsidRDefault="0031157A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A6A" w:rsidRPr="00364A6A" w:rsidTr="00887E7D">
        <w:trPr>
          <w:cantSplit/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F0C" w:rsidRPr="00364A6A" w:rsidRDefault="00001F0C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5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F0C" w:rsidRPr="00364A6A" w:rsidRDefault="00001F0C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1F66" w:rsidRPr="00364A6A" w:rsidRDefault="00691F66" w:rsidP="0031157A">
      <w:pPr>
        <w:ind w:right="-313"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4A6A">
        <w:rPr>
          <w:rFonts w:ascii="Times New Roman" w:hAnsi="Times New Roman" w:cs="Times New Roman"/>
          <w:b/>
          <w:sz w:val="22"/>
          <w:szCs w:val="22"/>
        </w:rPr>
        <w:t>Сведения о предыдущем уровне образования:</w:t>
      </w:r>
    </w:p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709"/>
        <w:gridCol w:w="3450"/>
        <w:gridCol w:w="944"/>
      </w:tblGrid>
      <w:tr w:rsidR="00364A6A" w:rsidRPr="00364A6A" w:rsidTr="00887E7D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</w:rPr>
            </w:pPr>
            <w:r w:rsidRPr="00364A6A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6A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4A6A" w:rsidRPr="00364A6A" w:rsidTr="00887E7D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</w:rPr>
            </w:pPr>
            <w:r w:rsidRPr="00364A6A"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66" w:rsidRPr="00364A6A" w:rsidRDefault="00691F66" w:rsidP="00887E7D">
            <w:pPr>
              <w:jc w:val="center"/>
              <w:rPr>
                <w:rFonts w:ascii="Times New Roman" w:hAnsi="Times New Roman" w:cs="Times New Roman"/>
              </w:rPr>
            </w:pPr>
            <w:r w:rsidRPr="00364A6A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66" w:rsidRPr="00364A6A" w:rsidRDefault="00691F66" w:rsidP="00887E7D">
            <w:pPr>
              <w:rPr>
                <w:rFonts w:ascii="Times New Roman" w:hAnsi="Times New Roman" w:cs="Times New Roman"/>
              </w:rPr>
            </w:pPr>
          </w:p>
          <w:p w:rsidR="00691F66" w:rsidRPr="00364A6A" w:rsidRDefault="00691F66" w:rsidP="00887E7D">
            <w:pPr>
              <w:rPr>
                <w:rFonts w:ascii="Times New Roman" w:hAnsi="Times New Roman" w:cs="Times New Roman"/>
              </w:rPr>
            </w:pPr>
          </w:p>
        </w:tc>
      </w:tr>
    </w:tbl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5955"/>
      </w:tblGrid>
      <w:tr w:rsidR="00364A6A" w:rsidRPr="00364A6A" w:rsidTr="00887E7D">
        <w:trPr>
          <w:cantSplit/>
          <w:trHeight w:val="6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заведения,</w:t>
            </w:r>
          </w:p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A6A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  <w:p w:rsidR="008D4853" w:rsidRPr="00364A6A" w:rsidRDefault="008D4853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853" w:rsidRPr="00364A6A" w:rsidRDefault="008D4853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F66" w:rsidRPr="00364A6A" w:rsidRDefault="00691F66" w:rsidP="00887E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1F66" w:rsidRPr="00364A6A" w:rsidRDefault="00691F66" w:rsidP="00CF5E7A">
      <w:pPr>
        <w:ind w:right="-313"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>Ознакомлен(а) со следующими документами: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Лицензией </w:t>
      </w:r>
      <w:r w:rsidR="00C27550" w:rsidRPr="00364A6A">
        <w:rPr>
          <w:rFonts w:ascii="Times New Roman" w:hAnsi="Times New Roman" w:cs="Times New Roman"/>
          <w:bCs/>
        </w:rPr>
        <w:t xml:space="preserve">АНО ДПО «Межрегиональная академия повышения квалификации руководителей и специалистов» </w:t>
      </w:r>
      <w:r w:rsidRPr="00364A6A">
        <w:rPr>
          <w:rFonts w:ascii="Times New Roman" w:hAnsi="Times New Roman" w:cs="Times New Roman"/>
          <w:bCs/>
        </w:rPr>
        <w:t>(с приложени</w:t>
      </w:r>
      <w:r w:rsidR="00364A6A" w:rsidRPr="00364A6A">
        <w:rPr>
          <w:rFonts w:ascii="Times New Roman" w:hAnsi="Times New Roman" w:cs="Times New Roman"/>
          <w:bCs/>
        </w:rPr>
        <w:t>е</w:t>
      </w:r>
      <w:r w:rsidRPr="00364A6A">
        <w:rPr>
          <w:rFonts w:ascii="Times New Roman" w:hAnsi="Times New Roman" w:cs="Times New Roman"/>
          <w:bCs/>
        </w:rPr>
        <w:t>м);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Правилами приема слушателей на обучение по программам дополнительного профессионального образования и профессионального обучения в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</w:t>
      </w:r>
      <w:r w:rsidRPr="00364A6A">
        <w:rPr>
          <w:rFonts w:ascii="Times New Roman" w:hAnsi="Times New Roman" w:cs="Times New Roman"/>
          <w:bCs/>
        </w:rPr>
        <w:t>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 </w:t>
      </w:r>
      <w:r w:rsidR="00E32DB1" w:rsidRPr="00364A6A">
        <w:rPr>
          <w:rFonts w:ascii="Times New Roman" w:hAnsi="Times New Roman" w:cs="Times New Roman"/>
          <w:bCs/>
        </w:rPr>
        <w:t>Ц</w:t>
      </w:r>
      <w:r w:rsidRPr="00364A6A">
        <w:rPr>
          <w:rFonts w:ascii="Times New Roman" w:hAnsi="Times New Roman" w:cs="Times New Roman"/>
          <w:bCs/>
        </w:rPr>
        <w:t>ентре д</w:t>
      </w:r>
      <w:r w:rsidR="00E32DB1" w:rsidRPr="00364A6A">
        <w:rPr>
          <w:rFonts w:ascii="Times New Roman" w:hAnsi="Times New Roman" w:cs="Times New Roman"/>
          <w:bCs/>
        </w:rPr>
        <w:t>ополнительного</w:t>
      </w:r>
      <w:r w:rsidRPr="00364A6A">
        <w:rPr>
          <w:rFonts w:ascii="Times New Roman" w:hAnsi="Times New Roman" w:cs="Times New Roman"/>
          <w:bCs/>
        </w:rPr>
        <w:t xml:space="preserve"> образования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</w:t>
      </w:r>
      <w:r w:rsidRPr="00364A6A">
        <w:rPr>
          <w:rFonts w:ascii="Times New Roman" w:hAnsi="Times New Roman" w:cs="Times New Roman"/>
          <w:bCs/>
        </w:rPr>
        <w:t>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 платных образовательных услугах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</w:t>
      </w:r>
      <w:r w:rsidRPr="00364A6A">
        <w:rPr>
          <w:rFonts w:ascii="Times New Roman" w:hAnsi="Times New Roman" w:cs="Times New Roman"/>
          <w:bCs/>
        </w:rPr>
        <w:t>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Порядком организации и осуществления образовательной деятельности по основным программам профессионального обучения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</w:t>
      </w:r>
      <w:r w:rsidRPr="00364A6A">
        <w:rPr>
          <w:rFonts w:ascii="Times New Roman" w:hAnsi="Times New Roman" w:cs="Times New Roman"/>
          <w:bCs/>
        </w:rPr>
        <w:t>;</w:t>
      </w:r>
    </w:p>
    <w:p w:rsidR="00CF5E7A" w:rsidRPr="00364A6A" w:rsidRDefault="00CF5E7A" w:rsidP="00C27550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об организации и осуществлении образовательной деятельности по дополнительным профессиональным программам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</w:t>
      </w:r>
      <w:r w:rsidR="00C27550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 практике слушателей осваивающих программы дополнительного профессионального образования (профессиональная переподготовка, повышение квалификации), программы профессионального образования (профессиональная подготовка) </w:t>
      </w:r>
      <w:r w:rsidR="00632158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Положением об итоговой аттестации слушателей программ дополнительного профессионального образования </w:t>
      </w:r>
      <w:r w:rsidR="00632158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специалистов»;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</w:rPr>
      </w:pPr>
      <w:r w:rsidRPr="00364A6A">
        <w:rPr>
          <w:rFonts w:ascii="Times New Roman" w:hAnsi="Times New Roman" w:cs="Times New Roman"/>
          <w:bCs/>
        </w:rPr>
        <w:t xml:space="preserve">Иными локальными нормативными актами по профессиональному обучению и дополнительному профессиональному образованию </w:t>
      </w:r>
      <w:r w:rsidR="00632158" w:rsidRPr="00364A6A">
        <w:rPr>
          <w:rFonts w:ascii="Times New Roman" w:hAnsi="Times New Roman" w:cs="Times New Roman"/>
          <w:bCs/>
        </w:rPr>
        <w:t>АНО ДПО «Межрегиональная академия повышения квалификации руководителей и специалистов»</w:t>
      </w:r>
      <w:r w:rsidRPr="00364A6A">
        <w:rPr>
          <w:rFonts w:ascii="Times New Roman" w:hAnsi="Times New Roman" w:cs="Times New Roman"/>
          <w:bCs/>
        </w:rPr>
        <w:t>.</w:t>
      </w:r>
    </w:p>
    <w:p w:rsidR="00CF5E7A" w:rsidRPr="00364A6A" w:rsidRDefault="00CF5E7A" w:rsidP="00CF5E7A">
      <w:pPr>
        <w:ind w:right="-313"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D4853" w:rsidRPr="00364A6A" w:rsidRDefault="008D4853" w:rsidP="00CF5E7A">
      <w:pPr>
        <w:ind w:right="-313" w:firstLine="851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F5E7A" w:rsidRPr="00364A6A" w:rsidRDefault="0031157A" w:rsidP="0031157A">
      <w:pPr>
        <w:ind w:right="-313" w:firstLine="851"/>
        <w:rPr>
          <w:rFonts w:ascii="Times New Roman" w:hAnsi="Times New Roman" w:cs="Times New Roman"/>
          <w:b/>
          <w:bCs/>
          <w:sz w:val="22"/>
          <w:szCs w:val="22"/>
        </w:rPr>
      </w:pPr>
      <w:r w:rsidRPr="00364A6A">
        <w:rPr>
          <w:rFonts w:ascii="Times New Roman" w:hAnsi="Times New Roman" w:cs="Times New Roman"/>
          <w:b/>
          <w:bCs/>
          <w:iCs/>
          <w:sz w:val="22"/>
          <w:szCs w:val="22"/>
        </w:rPr>
        <w:t>П</w:t>
      </w:r>
      <w:r w:rsidR="00CF5E7A" w:rsidRPr="00364A6A">
        <w:rPr>
          <w:rFonts w:ascii="Times New Roman" w:hAnsi="Times New Roman" w:cs="Times New Roman"/>
          <w:b/>
          <w:bCs/>
          <w:sz w:val="22"/>
          <w:szCs w:val="22"/>
        </w:rPr>
        <w:t xml:space="preserve">одпись слушателя </w:t>
      </w:r>
      <w:r w:rsidR="005567D1" w:rsidRPr="00364A6A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CF5E7A" w:rsidRPr="00364A6A">
        <w:rPr>
          <w:rFonts w:ascii="Times New Roman" w:hAnsi="Times New Roman" w:cs="Times New Roman"/>
          <w:b/>
          <w:bCs/>
          <w:sz w:val="22"/>
          <w:szCs w:val="22"/>
        </w:rPr>
        <w:t>_____________</w:t>
      </w:r>
    </w:p>
    <w:p w:rsidR="00F0491C" w:rsidRPr="00364A6A" w:rsidRDefault="0031157A" w:rsidP="008D4853">
      <w:pPr>
        <w:ind w:left="-567" w:right="-427"/>
        <w:rPr>
          <w:rFonts w:ascii="Times New Roman" w:hAnsi="Times New Roman" w:cs="Times New Roman"/>
          <w:b/>
          <w:bCs/>
          <w:sz w:val="22"/>
          <w:szCs w:val="22"/>
        </w:rPr>
      </w:pPr>
      <w:r w:rsidRPr="00364A6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="00C779E7" w:rsidRPr="00364A6A">
        <w:rPr>
          <w:rFonts w:ascii="Times New Roman" w:hAnsi="Times New Roman" w:cs="Times New Roman"/>
          <w:b/>
          <w:bCs/>
          <w:sz w:val="22"/>
          <w:szCs w:val="22"/>
        </w:rPr>
        <w:t>Дата «___»_______________ 20</w:t>
      </w:r>
      <w:r w:rsidR="0058064B">
        <w:rPr>
          <w:rFonts w:ascii="Times New Roman" w:hAnsi="Times New Roman" w:cs="Times New Roman"/>
          <w:b/>
          <w:bCs/>
          <w:sz w:val="22"/>
          <w:szCs w:val="22"/>
        </w:rPr>
        <w:t xml:space="preserve">22 </w:t>
      </w:r>
      <w:bookmarkStart w:id="0" w:name="_GoBack"/>
      <w:bookmarkEnd w:id="0"/>
      <w:r w:rsidR="00C779E7" w:rsidRPr="00364A6A">
        <w:rPr>
          <w:rFonts w:ascii="Times New Roman" w:hAnsi="Times New Roman" w:cs="Times New Roman"/>
          <w:b/>
          <w:bCs/>
          <w:sz w:val="22"/>
          <w:szCs w:val="22"/>
        </w:rPr>
        <w:t xml:space="preserve">год </w:t>
      </w:r>
    </w:p>
    <w:p w:rsidR="00F0491C" w:rsidRPr="00364A6A" w:rsidRDefault="00F0491C" w:rsidP="00275158">
      <w:pPr>
        <w:ind w:left="-567" w:right="-427"/>
        <w:jc w:val="right"/>
        <w:rPr>
          <w:b/>
          <w:bCs/>
        </w:rPr>
      </w:pPr>
    </w:p>
    <w:p w:rsidR="00B92AAE" w:rsidRPr="00364A6A" w:rsidRDefault="00B92AAE" w:rsidP="008D4853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8D4853" w:rsidRPr="00364A6A" w:rsidRDefault="008D4853" w:rsidP="008D485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4A6A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D4853" w:rsidRPr="00364A6A" w:rsidRDefault="008D4853" w:rsidP="008D4853">
      <w:pPr>
        <w:tabs>
          <w:tab w:val="left" w:pos="8115"/>
        </w:tabs>
        <w:ind w:firstLine="54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:rsidR="00CF5E7A" w:rsidRPr="00364A6A" w:rsidRDefault="00CF5E7A" w:rsidP="007E669B">
      <w:pPr>
        <w:ind w:right="-427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F5E7A" w:rsidRPr="00364A6A" w:rsidSect="008D4853">
      <w:pgSz w:w="11906" w:h="16838"/>
      <w:pgMar w:top="567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0F" w:rsidRDefault="005F480F" w:rsidP="00CF5E7A">
      <w:r>
        <w:separator/>
      </w:r>
    </w:p>
  </w:endnote>
  <w:endnote w:type="continuationSeparator" w:id="0">
    <w:p w:rsidR="005F480F" w:rsidRDefault="005F480F" w:rsidP="00C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0F" w:rsidRDefault="005F480F" w:rsidP="00CF5E7A">
      <w:r>
        <w:separator/>
      </w:r>
    </w:p>
  </w:footnote>
  <w:footnote w:type="continuationSeparator" w:id="0">
    <w:p w:rsidR="005F480F" w:rsidRDefault="005F480F" w:rsidP="00CF5E7A">
      <w:r>
        <w:continuationSeparator/>
      </w:r>
    </w:p>
  </w:footnote>
  <w:footnote w:id="1">
    <w:p w:rsidR="00AF2E52" w:rsidRDefault="00AF2E52" w:rsidP="00CF5E7A">
      <w:pPr>
        <w:pStyle w:val="a3"/>
        <w:jc w:val="both"/>
      </w:pPr>
      <w:r>
        <w:rPr>
          <w:rStyle w:val="a5"/>
        </w:rPr>
        <w:footnoteRef/>
      </w:r>
      <w:r>
        <w:t xml:space="preserve"> полностью дистанционное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</w:t>
      </w:r>
      <w:r w:rsidR="00364A6A">
        <w:t xml:space="preserve"> </w:t>
      </w:r>
      <w:r>
        <w:t>АНО ДПО «Межрегиональная академия повышения квалификации руководителей и специалистов». Все коммуникации с педагогическим работником осуществляются посредством указанной оболочки (платформы);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D6"/>
    <w:multiLevelType w:val="hybridMultilevel"/>
    <w:tmpl w:val="6DF4C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D02"/>
    <w:multiLevelType w:val="hybridMultilevel"/>
    <w:tmpl w:val="4ABC66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05E40"/>
    <w:multiLevelType w:val="hybridMultilevel"/>
    <w:tmpl w:val="1EDA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DE7"/>
    <w:multiLevelType w:val="hybridMultilevel"/>
    <w:tmpl w:val="E3608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3183"/>
    <w:multiLevelType w:val="hybridMultilevel"/>
    <w:tmpl w:val="5772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1A1"/>
    <w:multiLevelType w:val="hybridMultilevel"/>
    <w:tmpl w:val="54989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28D8"/>
    <w:multiLevelType w:val="hybridMultilevel"/>
    <w:tmpl w:val="B14E83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A40C2"/>
    <w:multiLevelType w:val="hybridMultilevel"/>
    <w:tmpl w:val="76E80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A"/>
    <w:rsid w:val="00001F0C"/>
    <w:rsid w:val="00060962"/>
    <w:rsid w:val="000A6F98"/>
    <w:rsid w:val="000C0BE9"/>
    <w:rsid w:val="001816F0"/>
    <w:rsid w:val="002038D4"/>
    <w:rsid w:val="00256CF7"/>
    <w:rsid w:val="00275158"/>
    <w:rsid w:val="002F72BA"/>
    <w:rsid w:val="0031157A"/>
    <w:rsid w:val="00325EA8"/>
    <w:rsid w:val="00364A6A"/>
    <w:rsid w:val="003D58A3"/>
    <w:rsid w:val="00424031"/>
    <w:rsid w:val="004241E1"/>
    <w:rsid w:val="00475D91"/>
    <w:rsid w:val="004A342A"/>
    <w:rsid w:val="004B0288"/>
    <w:rsid w:val="004B5B9F"/>
    <w:rsid w:val="00514091"/>
    <w:rsid w:val="005226A4"/>
    <w:rsid w:val="00536F29"/>
    <w:rsid w:val="005567D1"/>
    <w:rsid w:val="0058064B"/>
    <w:rsid w:val="00594A66"/>
    <w:rsid w:val="005E2E22"/>
    <w:rsid w:val="005F480F"/>
    <w:rsid w:val="00630EC9"/>
    <w:rsid w:val="00632158"/>
    <w:rsid w:val="00691F66"/>
    <w:rsid w:val="006961B6"/>
    <w:rsid w:val="006B4007"/>
    <w:rsid w:val="0073162E"/>
    <w:rsid w:val="007E38D0"/>
    <w:rsid w:val="007E669B"/>
    <w:rsid w:val="007F0978"/>
    <w:rsid w:val="00850485"/>
    <w:rsid w:val="008D4853"/>
    <w:rsid w:val="009B6F54"/>
    <w:rsid w:val="009E05A2"/>
    <w:rsid w:val="00A01202"/>
    <w:rsid w:val="00A32BA3"/>
    <w:rsid w:val="00AE277E"/>
    <w:rsid w:val="00AF2E52"/>
    <w:rsid w:val="00B04F5B"/>
    <w:rsid w:val="00B25950"/>
    <w:rsid w:val="00B777C2"/>
    <w:rsid w:val="00B92AAE"/>
    <w:rsid w:val="00BF5C0B"/>
    <w:rsid w:val="00C27550"/>
    <w:rsid w:val="00C7585C"/>
    <w:rsid w:val="00C779E7"/>
    <w:rsid w:val="00CC61E3"/>
    <w:rsid w:val="00CD70CF"/>
    <w:rsid w:val="00CF0641"/>
    <w:rsid w:val="00CF388E"/>
    <w:rsid w:val="00CF5E7A"/>
    <w:rsid w:val="00D04241"/>
    <w:rsid w:val="00D14054"/>
    <w:rsid w:val="00D857CC"/>
    <w:rsid w:val="00DA767E"/>
    <w:rsid w:val="00DC3CEB"/>
    <w:rsid w:val="00DE1533"/>
    <w:rsid w:val="00E03749"/>
    <w:rsid w:val="00E06632"/>
    <w:rsid w:val="00E32DB1"/>
    <w:rsid w:val="00EA711B"/>
    <w:rsid w:val="00EB3BF7"/>
    <w:rsid w:val="00F0491C"/>
    <w:rsid w:val="00F35B85"/>
    <w:rsid w:val="00F609DD"/>
    <w:rsid w:val="00F63F61"/>
    <w:rsid w:val="00F86886"/>
    <w:rsid w:val="00FA37EC"/>
    <w:rsid w:val="00F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6AE8"/>
  <w15:docId w15:val="{25570FB2-C34B-4894-8699-35AEBC3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5E7A"/>
    <w:pPr>
      <w:widowControl/>
      <w:autoSpaceDE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CF5E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CF5E7A"/>
    <w:rPr>
      <w:rFonts w:cs="Times New Roman"/>
      <w:vertAlign w:val="superscript"/>
    </w:rPr>
  </w:style>
  <w:style w:type="character" w:styleId="a6">
    <w:name w:val="Strong"/>
    <w:uiPriority w:val="22"/>
    <w:qFormat/>
    <w:rsid w:val="00CF5E7A"/>
    <w:rPr>
      <w:b/>
      <w:bCs/>
    </w:rPr>
  </w:style>
  <w:style w:type="paragraph" w:customStyle="1" w:styleId="ConsPlusCell">
    <w:name w:val="ConsPlusCell"/>
    <w:rsid w:val="00CF5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5158"/>
  </w:style>
  <w:style w:type="paragraph" w:styleId="a7">
    <w:name w:val="Balloon Text"/>
    <w:basedOn w:val="a"/>
    <w:link w:val="a8"/>
    <w:uiPriority w:val="99"/>
    <w:semiHidden/>
    <w:unhideWhenUsed/>
    <w:rsid w:val="00A32B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A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basedOn w:val="a0"/>
    <w:uiPriority w:val="99"/>
    <w:rsid w:val="00C27550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5CAF-B378-4427-A85E-8685DF1E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18</cp:revision>
  <cp:lastPrinted>2021-08-19T09:54:00Z</cp:lastPrinted>
  <dcterms:created xsi:type="dcterms:W3CDTF">2020-12-21T07:48:00Z</dcterms:created>
  <dcterms:modified xsi:type="dcterms:W3CDTF">2022-02-18T13:45:00Z</dcterms:modified>
</cp:coreProperties>
</file>